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EC" w:rsidRPr="003D7D67" w:rsidRDefault="00C119EC" w:rsidP="00C119E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D7D67">
        <w:rPr>
          <w:rFonts w:ascii="Times New Roman" w:hAnsi="Times New Roman"/>
          <w:b/>
          <w:sz w:val="28"/>
          <w:szCs w:val="28"/>
        </w:rPr>
        <w:t>МИНИСТЕРСТВО ОБРАЗОВАНИЯ И НАУКИ  РЕСПУБЛИКИ ТАТАРСТАН</w:t>
      </w:r>
    </w:p>
    <w:p w:rsidR="00C119EC" w:rsidRPr="003D7D67" w:rsidRDefault="00C119EC" w:rsidP="00C119E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D7D67">
        <w:rPr>
          <w:rFonts w:ascii="Times New Roman" w:hAnsi="Times New Roman"/>
          <w:sz w:val="28"/>
          <w:szCs w:val="28"/>
        </w:rPr>
        <w:t xml:space="preserve">Государственное </w:t>
      </w:r>
      <w:r w:rsidR="002A1919">
        <w:rPr>
          <w:rFonts w:ascii="Times New Roman" w:hAnsi="Times New Roman"/>
          <w:sz w:val="28"/>
          <w:szCs w:val="28"/>
        </w:rPr>
        <w:t>автономное</w:t>
      </w:r>
      <w:r w:rsidRPr="003D7D67">
        <w:rPr>
          <w:rFonts w:ascii="Times New Roman" w:hAnsi="Times New Roman"/>
          <w:sz w:val="28"/>
          <w:szCs w:val="28"/>
        </w:rPr>
        <w:t xml:space="preserve"> профессиональное  образовательное учреждение </w:t>
      </w:r>
      <w:r w:rsidRPr="002A1919">
        <w:rPr>
          <w:rFonts w:ascii="Times New Roman" w:hAnsi="Times New Roman"/>
          <w:sz w:val="28"/>
          <w:szCs w:val="28"/>
        </w:rPr>
        <w:t>«</w:t>
      </w:r>
      <w:r w:rsidR="002A1919" w:rsidRPr="002A1919">
        <w:rPr>
          <w:rFonts w:ascii="Times New Roman" w:hAnsi="Times New Roman"/>
          <w:sz w:val="28"/>
          <w:szCs w:val="28"/>
        </w:rPr>
        <w:t>Буинский в</w:t>
      </w:r>
      <w:r w:rsidRPr="002A1919">
        <w:rPr>
          <w:rFonts w:ascii="Times New Roman" w:hAnsi="Times New Roman"/>
          <w:sz w:val="28"/>
          <w:szCs w:val="28"/>
        </w:rPr>
        <w:t>етеринарный техникум»</w:t>
      </w: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  <w:sz w:val="24"/>
          <w:szCs w:val="24"/>
        </w:rPr>
      </w:pP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C119EC" w:rsidP="00C119EC">
      <w:pPr>
        <w:spacing w:after="504"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C119EC" w:rsidP="00C119EC">
      <w:pPr>
        <w:spacing w:line="336" w:lineRule="auto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  <w:b/>
          <w:sz w:val="48"/>
        </w:rPr>
        <w:t>РАБОЧАЯ ПРОГРАММА</w:t>
      </w:r>
    </w:p>
    <w:p w:rsidR="00C119EC" w:rsidRPr="003D7D67" w:rsidRDefault="00C119EC" w:rsidP="00C119EC">
      <w:pPr>
        <w:spacing w:line="336" w:lineRule="auto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  <w:b/>
        </w:rPr>
        <w:t>УЧЕБНОЙ ДИСЦИПЛИНЫ</w:t>
      </w:r>
    </w:p>
    <w:p w:rsidR="003D7D67" w:rsidRPr="003D7D67" w:rsidRDefault="003D7D67" w:rsidP="003D7D67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3D7D67">
        <w:rPr>
          <w:rFonts w:ascii="Times New Roman" w:hAnsi="Times New Roman"/>
          <w:sz w:val="28"/>
          <w:szCs w:val="28"/>
        </w:rPr>
        <w:t xml:space="preserve">МДК 01.06 </w:t>
      </w:r>
      <w:r w:rsidRPr="003D7D67">
        <w:rPr>
          <w:rFonts w:ascii="Times New Roman" w:hAnsi="Times New Roman"/>
          <w:sz w:val="32"/>
          <w:szCs w:val="32"/>
        </w:rPr>
        <w:t>Оперативно-розыскная деятельность</w:t>
      </w:r>
    </w:p>
    <w:p w:rsidR="00C119EC" w:rsidRPr="003D7D67" w:rsidRDefault="00C119EC" w:rsidP="00C119EC">
      <w:pPr>
        <w:pStyle w:val="2"/>
        <w:spacing w:after="0" w:line="336" w:lineRule="auto"/>
        <w:ind w:firstLine="578"/>
        <w:jc w:val="center"/>
        <w:rPr>
          <w:rFonts w:ascii="Times New Roman" w:hAnsi="Times New Roman"/>
          <w:sz w:val="24"/>
        </w:rPr>
      </w:pPr>
      <w:r w:rsidRPr="003D7D67">
        <w:rPr>
          <w:rFonts w:ascii="Times New Roman" w:hAnsi="Times New Roman"/>
          <w:sz w:val="24"/>
        </w:rPr>
        <w:t>для специальности 031001</w:t>
      </w:r>
    </w:p>
    <w:p w:rsidR="00C119EC" w:rsidRPr="003D7D67" w:rsidRDefault="00C119EC" w:rsidP="00C119EC">
      <w:pPr>
        <w:pStyle w:val="2"/>
        <w:spacing w:after="0" w:line="336" w:lineRule="auto"/>
        <w:ind w:firstLine="578"/>
        <w:jc w:val="center"/>
        <w:rPr>
          <w:rFonts w:ascii="Times New Roman" w:hAnsi="Times New Roman"/>
        </w:rPr>
      </w:pPr>
      <w:r w:rsidRPr="003D7D67">
        <w:rPr>
          <w:rFonts w:ascii="Times New Roman" w:hAnsi="Times New Roman"/>
          <w:sz w:val="24"/>
        </w:rPr>
        <w:t>«ПРАВООХРАНИТЕЛЬНАЯ ДЕЯТЕЛЬНОСТЬ»</w:t>
      </w:r>
    </w:p>
    <w:p w:rsidR="00C119EC" w:rsidRPr="003D7D67" w:rsidRDefault="00C119EC" w:rsidP="00C119EC">
      <w:pPr>
        <w:spacing w:line="336" w:lineRule="auto"/>
        <w:jc w:val="center"/>
        <w:rPr>
          <w:rFonts w:ascii="Times New Roman" w:hAnsi="Times New Roman" w:cs="Times New Roman"/>
        </w:rPr>
      </w:pPr>
    </w:p>
    <w:p w:rsidR="00C119EC" w:rsidRPr="003D7D67" w:rsidRDefault="00C119EC" w:rsidP="00C119EC">
      <w:pPr>
        <w:spacing w:line="256" w:lineRule="auto"/>
        <w:ind w:left="267"/>
        <w:jc w:val="center"/>
        <w:rPr>
          <w:rFonts w:ascii="Times New Roman" w:hAnsi="Times New Roman" w:cs="Times New Roman"/>
        </w:rPr>
      </w:pP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 </w:t>
      </w: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</w:p>
    <w:p w:rsidR="00C119EC" w:rsidRPr="003D7D67" w:rsidRDefault="00C119EC" w:rsidP="00C119EC">
      <w:pPr>
        <w:spacing w:line="256" w:lineRule="auto"/>
        <w:ind w:left="23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</w:p>
    <w:p w:rsidR="00C119EC" w:rsidRPr="003D7D67" w:rsidRDefault="002A1919" w:rsidP="00C119EC">
      <w:pPr>
        <w:spacing w:after="75" w:line="256" w:lineRule="auto"/>
        <w:ind w:left="27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2016</w:t>
      </w:r>
    </w:p>
    <w:p w:rsidR="00C119EC" w:rsidRPr="003D7D67" w:rsidRDefault="00C119EC" w:rsidP="00C119EC">
      <w:pPr>
        <w:widowControl w:val="0"/>
        <w:tabs>
          <w:tab w:val="left" w:pos="0"/>
        </w:tabs>
        <w:suppressAutoHyphens/>
        <w:ind w:firstLine="14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119EC" w:rsidRPr="003D7D67" w:rsidRDefault="00C119EC" w:rsidP="00C119EC">
      <w:pPr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lastRenderedPageBreak/>
        <w:t>Одобрено цикловой комиссией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D7D67" w:rsidRPr="003D7D67">
        <w:rPr>
          <w:rFonts w:ascii="Times New Roman" w:hAnsi="Times New Roman" w:cs="Times New Roman"/>
          <w:sz w:val="28"/>
          <w:szCs w:val="28"/>
        </w:rPr>
        <w:t xml:space="preserve">    </w:t>
      </w:r>
      <w:r w:rsidRPr="003D7D67">
        <w:rPr>
          <w:rFonts w:ascii="Times New Roman" w:hAnsi="Times New Roman" w:cs="Times New Roman"/>
          <w:sz w:val="28"/>
          <w:szCs w:val="28"/>
        </w:rPr>
        <w:t xml:space="preserve">   У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>тверждаю</w:t>
      </w:r>
    </w:p>
    <w:p w:rsidR="00C119EC" w:rsidRPr="003D7D67" w:rsidRDefault="00C119EC" w:rsidP="00C119EC">
      <w:pPr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экономических и правовых дисциплин    </w:t>
      </w:r>
      <w:r w:rsidR="003D7D67" w:rsidRPr="003D7D67">
        <w:rPr>
          <w:rFonts w:ascii="Times New Roman" w:hAnsi="Times New Roman" w:cs="Times New Roman"/>
          <w:sz w:val="28"/>
          <w:szCs w:val="28"/>
        </w:rPr>
        <w:t xml:space="preserve">  </w:t>
      </w:r>
      <w:r w:rsidRPr="003D7D67">
        <w:rPr>
          <w:rFonts w:ascii="Times New Roman" w:hAnsi="Times New Roman" w:cs="Times New Roman"/>
          <w:sz w:val="28"/>
          <w:szCs w:val="28"/>
        </w:rPr>
        <w:t xml:space="preserve">  зам. </w:t>
      </w:r>
      <w:r w:rsidR="003D7D67">
        <w:rPr>
          <w:rFonts w:ascii="Times New Roman" w:hAnsi="Times New Roman" w:cs="Times New Roman"/>
          <w:sz w:val="28"/>
          <w:szCs w:val="28"/>
        </w:rPr>
        <w:t>д</w:t>
      </w:r>
      <w:r w:rsidRPr="003D7D67">
        <w:rPr>
          <w:rFonts w:ascii="Times New Roman" w:hAnsi="Times New Roman" w:cs="Times New Roman"/>
          <w:sz w:val="28"/>
          <w:szCs w:val="28"/>
        </w:rPr>
        <w:t>иректора по учебной работе</w:t>
      </w:r>
    </w:p>
    <w:p w:rsidR="00C119EC" w:rsidRPr="003D7D67" w:rsidRDefault="00C119EC" w:rsidP="00E97338">
      <w:pPr>
        <w:tabs>
          <w:tab w:val="left" w:pos="65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Протокол №                                           </w:t>
      </w:r>
      <w:r w:rsidR="00E97338">
        <w:rPr>
          <w:rFonts w:ascii="Times New Roman" w:hAnsi="Times New Roman" w:cs="Times New Roman"/>
          <w:sz w:val="28"/>
          <w:szCs w:val="28"/>
        </w:rPr>
        <w:tab/>
        <w:t>«___»________</w:t>
      </w:r>
    </w:p>
    <w:p w:rsidR="00C119EC" w:rsidRPr="003D7D67" w:rsidRDefault="00C119EC" w:rsidP="00C119EC">
      <w:pPr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от «     »__________201</w:t>
      </w:r>
      <w:r w:rsidR="00E97338">
        <w:rPr>
          <w:rFonts w:ascii="Times New Roman" w:hAnsi="Times New Roman" w:cs="Times New Roman"/>
          <w:sz w:val="28"/>
          <w:szCs w:val="28"/>
        </w:rPr>
        <w:t>6</w:t>
      </w:r>
      <w:r w:rsidRPr="003D7D67">
        <w:rPr>
          <w:rFonts w:ascii="Times New Roman" w:hAnsi="Times New Roman" w:cs="Times New Roman"/>
          <w:sz w:val="28"/>
          <w:szCs w:val="28"/>
        </w:rPr>
        <w:t xml:space="preserve">г                                          </w:t>
      </w:r>
      <w:r w:rsidR="003D7D67" w:rsidRPr="003D7D67">
        <w:rPr>
          <w:rFonts w:ascii="Times New Roman" w:hAnsi="Times New Roman" w:cs="Times New Roman"/>
          <w:sz w:val="28"/>
          <w:szCs w:val="28"/>
        </w:rPr>
        <w:t xml:space="preserve">     </w:t>
      </w:r>
      <w:r w:rsidRPr="003D7D67">
        <w:rPr>
          <w:rFonts w:ascii="Times New Roman" w:hAnsi="Times New Roman" w:cs="Times New Roman"/>
          <w:sz w:val="28"/>
          <w:szCs w:val="28"/>
        </w:rPr>
        <w:t xml:space="preserve"> _______/А.Р.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Аюпов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>/</w:t>
      </w:r>
    </w:p>
    <w:p w:rsidR="00C119EC" w:rsidRPr="003D7D67" w:rsidRDefault="00C119EC" w:rsidP="00C119EC">
      <w:pPr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Председатель ЦК_________________</w:t>
      </w:r>
    </w:p>
    <w:p w:rsidR="00C119EC" w:rsidRPr="003D7D67" w:rsidRDefault="00C119EC" w:rsidP="00C119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19EC" w:rsidRPr="003D7D67" w:rsidRDefault="00C119EC" w:rsidP="00C119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19EC" w:rsidRPr="003D7D67" w:rsidRDefault="00C119EC" w:rsidP="00C11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Организация-разработчик: Буинский ветеринарный техникум</w:t>
      </w:r>
    </w:p>
    <w:p w:rsidR="00C119EC" w:rsidRPr="003D7D67" w:rsidRDefault="00C119EC" w:rsidP="003D7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Разработчик:</w:t>
      </w:r>
      <w:r w:rsidR="003D7D67" w:rsidRPr="003D7D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338">
        <w:rPr>
          <w:rFonts w:ascii="Times New Roman" w:hAnsi="Times New Roman" w:cs="Times New Roman"/>
          <w:sz w:val="28"/>
          <w:szCs w:val="28"/>
        </w:rPr>
        <w:t>Мухаметзянов</w:t>
      </w:r>
      <w:proofErr w:type="spellEnd"/>
      <w:r w:rsidR="00E97338">
        <w:rPr>
          <w:rFonts w:ascii="Times New Roman" w:hAnsi="Times New Roman" w:cs="Times New Roman"/>
          <w:sz w:val="28"/>
          <w:szCs w:val="28"/>
        </w:rPr>
        <w:t xml:space="preserve"> Алмаз </w:t>
      </w:r>
      <w:proofErr w:type="spellStart"/>
      <w:r w:rsidR="00E97338">
        <w:rPr>
          <w:rFonts w:ascii="Times New Roman" w:hAnsi="Times New Roman" w:cs="Times New Roman"/>
          <w:sz w:val="28"/>
          <w:szCs w:val="28"/>
        </w:rPr>
        <w:t>И</w:t>
      </w:r>
      <w:r w:rsidR="00F04F36">
        <w:rPr>
          <w:rFonts w:ascii="Times New Roman" w:hAnsi="Times New Roman" w:cs="Times New Roman"/>
          <w:sz w:val="28"/>
          <w:szCs w:val="28"/>
        </w:rPr>
        <w:t>льшатович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 xml:space="preserve"> – преподаватель юридических дисциплин. </w:t>
      </w:r>
    </w:p>
    <w:p w:rsidR="00C119EC" w:rsidRPr="003D7D67" w:rsidRDefault="00C119EC" w:rsidP="00C119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19EC" w:rsidRPr="003D7D67" w:rsidRDefault="00C119EC" w:rsidP="00C119EC">
      <w:pPr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Рецензенты</w:t>
      </w:r>
    </w:p>
    <w:p w:rsidR="00C119EC" w:rsidRPr="003D7D67" w:rsidRDefault="00C119EC" w:rsidP="00C119EC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Внутренни</w:t>
      </w:r>
      <w:r w:rsidR="002A1919">
        <w:rPr>
          <w:rFonts w:ascii="Times New Roman" w:hAnsi="Times New Roman" w:cs="Times New Roman"/>
          <w:sz w:val="28"/>
          <w:szCs w:val="28"/>
        </w:rPr>
        <w:t>й</w:t>
      </w:r>
      <w:r w:rsidRPr="003D7D67">
        <w:rPr>
          <w:rFonts w:ascii="Times New Roman" w:hAnsi="Times New Roman" w:cs="Times New Roman"/>
          <w:sz w:val="28"/>
          <w:szCs w:val="28"/>
        </w:rPr>
        <w:t xml:space="preserve"> –</w:t>
      </w:r>
      <w:r w:rsidR="00F04F36">
        <w:rPr>
          <w:rFonts w:ascii="Times New Roman" w:hAnsi="Times New Roman" w:cs="Times New Roman"/>
          <w:sz w:val="28"/>
          <w:szCs w:val="28"/>
        </w:rPr>
        <w:t>____</w:t>
      </w:r>
      <w:r w:rsidRPr="003D7D67">
        <w:rPr>
          <w:rFonts w:ascii="Times New Roman" w:hAnsi="Times New Roman" w:cs="Times New Roman"/>
          <w:sz w:val="28"/>
          <w:szCs w:val="28"/>
        </w:rPr>
        <w:t xml:space="preserve"> К.В.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Галиакберова</w:t>
      </w:r>
      <w:proofErr w:type="spellEnd"/>
      <w:r w:rsidR="0084347D">
        <w:rPr>
          <w:rFonts w:ascii="Times New Roman" w:hAnsi="Times New Roman" w:cs="Times New Roman"/>
          <w:sz w:val="28"/>
          <w:szCs w:val="28"/>
        </w:rPr>
        <w:t>,</w:t>
      </w:r>
      <w:r w:rsidRPr="003D7D67">
        <w:rPr>
          <w:rFonts w:ascii="Times New Roman" w:hAnsi="Times New Roman" w:cs="Times New Roman"/>
          <w:sz w:val="28"/>
          <w:szCs w:val="28"/>
        </w:rPr>
        <w:t xml:space="preserve"> преподаватель юридических дисциплин. </w:t>
      </w:r>
    </w:p>
    <w:p w:rsidR="00C119EC" w:rsidRPr="003D7D67" w:rsidRDefault="00C119EC" w:rsidP="00C119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347D" w:rsidRDefault="00C119EC" w:rsidP="0084347D">
      <w:pPr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Внешни</w:t>
      </w:r>
      <w:proofErr w:type="gramStart"/>
      <w:r w:rsidR="002A1919">
        <w:rPr>
          <w:rFonts w:ascii="Times New Roman" w:hAnsi="Times New Roman" w:cs="Times New Roman"/>
          <w:sz w:val="28"/>
          <w:szCs w:val="28"/>
        </w:rPr>
        <w:t>й</w:t>
      </w:r>
      <w:r w:rsidRPr="003D7D6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843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4F36">
        <w:rPr>
          <w:rFonts w:ascii="Times New Roman" w:hAnsi="Times New Roman" w:cs="Times New Roman"/>
          <w:sz w:val="28"/>
          <w:szCs w:val="28"/>
        </w:rPr>
        <w:t>___</w:t>
      </w:r>
      <w:r w:rsidR="0084347D">
        <w:rPr>
          <w:rFonts w:ascii="Times New Roman" w:hAnsi="Times New Roman" w:cs="Times New Roman"/>
          <w:sz w:val="28"/>
          <w:szCs w:val="28"/>
        </w:rPr>
        <w:t>Салахов</w:t>
      </w:r>
      <w:proofErr w:type="spellEnd"/>
      <w:r w:rsidR="00843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47D">
        <w:rPr>
          <w:rFonts w:ascii="Times New Roman" w:hAnsi="Times New Roman" w:cs="Times New Roman"/>
          <w:sz w:val="28"/>
          <w:szCs w:val="28"/>
        </w:rPr>
        <w:t>Илдус</w:t>
      </w:r>
      <w:proofErr w:type="spellEnd"/>
      <w:r w:rsidR="008434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47D">
        <w:rPr>
          <w:rFonts w:ascii="Times New Roman" w:hAnsi="Times New Roman" w:cs="Times New Roman"/>
          <w:sz w:val="28"/>
          <w:szCs w:val="28"/>
        </w:rPr>
        <w:t>Илфарович</w:t>
      </w:r>
      <w:proofErr w:type="spellEnd"/>
      <w:r w:rsidR="0084347D">
        <w:rPr>
          <w:rFonts w:ascii="Times New Roman" w:hAnsi="Times New Roman" w:cs="Times New Roman"/>
          <w:sz w:val="28"/>
          <w:szCs w:val="28"/>
        </w:rPr>
        <w:t xml:space="preserve">, эксперт криминалист отдела МВД России по </w:t>
      </w:r>
      <w:proofErr w:type="spellStart"/>
      <w:r w:rsidR="0084347D">
        <w:rPr>
          <w:rFonts w:ascii="Times New Roman" w:hAnsi="Times New Roman" w:cs="Times New Roman"/>
          <w:sz w:val="28"/>
          <w:szCs w:val="28"/>
        </w:rPr>
        <w:t>Буинскому</w:t>
      </w:r>
      <w:proofErr w:type="spellEnd"/>
      <w:r w:rsidR="0084347D">
        <w:rPr>
          <w:rFonts w:ascii="Times New Roman" w:hAnsi="Times New Roman" w:cs="Times New Roman"/>
          <w:sz w:val="28"/>
          <w:szCs w:val="28"/>
        </w:rPr>
        <w:t xml:space="preserve"> району</w:t>
      </w:r>
    </w:p>
    <w:p w:rsidR="0084347D" w:rsidRDefault="0084347D" w:rsidP="0084347D">
      <w:pPr>
        <w:rPr>
          <w:rFonts w:ascii="Times New Roman" w:hAnsi="Times New Roman" w:cs="Times New Roman"/>
          <w:sz w:val="28"/>
          <w:szCs w:val="28"/>
        </w:rPr>
      </w:pPr>
    </w:p>
    <w:p w:rsidR="0084347D" w:rsidRDefault="0084347D" w:rsidP="0084347D">
      <w:pPr>
        <w:rPr>
          <w:rFonts w:ascii="Times New Roman" w:hAnsi="Times New Roman" w:cs="Times New Roman"/>
          <w:sz w:val="28"/>
          <w:szCs w:val="28"/>
        </w:rPr>
      </w:pPr>
    </w:p>
    <w:p w:rsidR="0084347D" w:rsidRDefault="0084347D" w:rsidP="00F04F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19EC" w:rsidRPr="003D7D67" w:rsidRDefault="003D7D67" w:rsidP="00F04F36">
      <w:pPr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119EC" w:rsidRPr="003D7D67">
        <w:rPr>
          <w:rFonts w:ascii="Times New Roman" w:hAnsi="Times New Roman"/>
          <w:sz w:val="28"/>
          <w:szCs w:val="28"/>
        </w:rPr>
        <w:t>Рабочая программа учебной дисциплины «</w:t>
      </w:r>
      <w:r w:rsidRPr="003D7D67">
        <w:rPr>
          <w:rFonts w:ascii="Times New Roman" w:hAnsi="Times New Roman"/>
          <w:sz w:val="28"/>
          <w:szCs w:val="28"/>
        </w:rPr>
        <w:t>МДК 01.06 Оперативно-розыскная деятельность</w:t>
      </w:r>
      <w:r w:rsidR="00C119EC" w:rsidRPr="003D7D67">
        <w:rPr>
          <w:rFonts w:ascii="Times New Roman" w:hAnsi="Times New Roman"/>
          <w:sz w:val="28"/>
          <w:szCs w:val="28"/>
        </w:rPr>
        <w:t>» разработана на основе Федерального государственного образовательного стандарта среднего профессионального образования 031001 Правоохранительная деятельность.</w:t>
      </w:r>
    </w:p>
    <w:p w:rsidR="00C119EC" w:rsidRPr="003D7D67" w:rsidRDefault="00C119EC" w:rsidP="00C11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  <w:szCs w:val="28"/>
        </w:rPr>
      </w:pPr>
    </w:p>
    <w:p w:rsidR="00C119EC" w:rsidRPr="003D7D67" w:rsidRDefault="00C119EC" w:rsidP="00C119EC">
      <w:pPr>
        <w:widowControl w:val="0"/>
        <w:tabs>
          <w:tab w:val="left" w:pos="6420"/>
        </w:tabs>
        <w:suppressAutoHyphens/>
        <w:jc w:val="both"/>
        <w:rPr>
          <w:rFonts w:ascii="Times New Roman" w:hAnsi="Times New Roman" w:cs="Times New Roman"/>
          <w:szCs w:val="28"/>
        </w:rPr>
      </w:pPr>
    </w:p>
    <w:p w:rsidR="00C119EC" w:rsidRPr="003D7D67" w:rsidRDefault="00C119EC" w:rsidP="00C119EC">
      <w:pPr>
        <w:widowControl w:val="0"/>
        <w:tabs>
          <w:tab w:val="left" w:pos="0"/>
        </w:tabs>
        <w:suppressAutoHyphens/>
        <w:ind w:firstLine="14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pStyle w:val="2"/>
        <w:jc w:val="center"/>
        <w:rPr>
          <w:rFonts w:ascii="Times New Roman" w:hAnsi="Times New Roman"/>
        </w:rPr>
      </w:pPr>
    </w:p>
    <w:p w:rsidR="00C119EC" w:rsidRPr="003D7D67" w:rsidRDefault="00C119EC" w:rsidP="00C119EC">
      <w:pPr>
        <w:pStyle w:val="2"/>
        <w:jc w:val="center"/>
        <w:rPr>
          <w:rFonts w:ascii="Times New Roman" w:hAnsi="Times New Roman"/>
        </w:rPr>
      </w:pPr>
      <w:r w:rsidRPr="003D7D67">
        <w:rPr>
          <w:rFonts w:ascii="Times New Roman" w:hAnsi="Times New Roman"/>
        </w:rPr>
        <w:t>СОДЕРЖАНИЕ</w:t>
      </w:r>
    </w:p>
    <w:p w:rsidR="00C119EC" w:rsidRPr="003D7D67" w:rsidRDefault="00C119EC" w:rsidP="00C119EC">
      <w:pPr>
        <w:spacing w:line="256" w:lineRule="auto"/>
        <w:ind w:left="247"/>
        <w:jc w:val="center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  <w:b/>
        </w:rPr>
        <w:t xml:space="preserve"> </w:t>
      </w:r>
    </w:p>
    <w:p w:rsidR="00C119EC" w:rsidRPr="003D7D67" w:rsidRDefault="00C119EC" w:rsidP="00C119EC">
      <w:pPr>
        <w:tabs>
          <w:tab w:val="left" w:pos="9498"/>
        </w:tabs>
        <w:spacing w:after="48"/>
        <w:ind w:right="40"/>
        <w:jc w:val="right"/>
        <w:rPr>
          <w:rFonts w:ascii="Times New Roman" w:hAnsi="Times New Roman" w:cs="Times New Roman"/>
        </w:rPr>
      </w:pPr>
      <w:r w:rsidRPr="003D7D67">
        <w:rPr>
          <w:rFonts w:ascii="Times New Roman" w:hAnsi="Times New Roman" w:cs="Times New Roman"/>
        </w:rPr>
        <w:t xml:space="preserve"> </w:t>
      </w:r>
      <w:r w:rsidRPr="003D7D67">
        <w:rPr>
          <w:rFonts w:ascii="Times New Roman" w:hAnsi="Times New Roman" w:cs="Times New Roman"/>
          <w:b/>
        </w:rPr>
        <w:t xml:space="preserve">            </w:t>
      </w:r>
      <w:r w:rsidR="003D7D67">
        <w:rPr>
          <w:rFonts w:ascii="Times New Roman" w:hAnsi="Times New Roman" w:cs="Times New Roman"/>
          <w:b/>
        </w:rPr>
        <w:t xml:space="preserve">      </w:t>
      </w:r>
      <w:r w:rsidRPr="003D7D67">
        <w:rPr>
          <w:rFonts w:ascii="Times New Roman" w:hAnsi="Times New Roman" w:cs="Times New Roman"/>
          <w:b/>
        </w:rPr>
        <w:t xml:space="preserve">   </w:t>
      </w:r>
      <w:proofErr w:type="spellStart"/>
      <w:proofErr w:type="gramStart"/>
      <w:r w:rsidRPr="003D7D67">
        <w:rPr>
          <w:rFonts w:ascii="Times New Roman" w:hAnsi="Times New Roman" w:cs="Times New Roman"/>
          <w:b/>
        </w:rPr>
        <w:t>стр</w:t>
      </w:r>
      <w:proofErr w:type="spellEnd"/>
      <w:proofErr w:type="gramEnd"/>
    </w:p>
    <w:p w:rsidR="00C119EC" w:rsidRPr="003D7D67" w:rsidRDefault="005B3E1E" w:rsidP="00C119EC">
      <w:pPr>
        <w:pStyle w:val="1"/>
        <w:tabs>
          <w:tab w:val="left" w:pos="880"/>
          <w:tab w:val="right" w:pos="9528"/>
        </w:tabs>
        <w:rPr>
          <w:b w:val="0"/>
          <w:noProof/>
          <w:color w:val="auto"/>
          <w:sz w:val="22"/>
        </w:rPr>
      </w:pPr>
      <w:r w:rsidRPr="005B3E1E">
        <w:fldChar w:fldCharType="begin"/>
      </w:r>
      <w:r w:rsidR="00C119EC" w:rsidRPr="003D7D67">
        <w:instrText xml:space="preserve"> TOC \o "1-1" \h \z \u </w:instrText>
      </w:r>
      <w:r w:rsidRPr="005B3E1E">
        <w:fldChar w:fldCharType="separate"/>
      </w:r>
      <w:hyperlink r:id="rId5" w:anchor="_Toc433655122" w:history="1">
        <w:r w:rsidR="00C119EC" w:rsidRPr="003D7D67">
          <w:rPr>
            <w:rStyle w:val="a6"/>
            <w:bCs/>
            <w:noProof/>
          </w:rPr>
          <w:t>1.</w:t>
        </w:r>
        <w:r w:rsidR="00C119EC" w:rsidRPr="003D7D67">
          <w:rPr>
            <w:rStyle w:val="a6"/>
            <w:b w:val="0"/>
            <w:noProof/>
            <w:color w:val="auto"/>
            <w:sz w:val="22"/>
          </w:rPr>
          <w:tab/>
        </w:r>
        <w:r w:rsidR="00C119EC" w:rsidRPr="003D7D67">
          <w:rPr>
            <w:rStyle w:val="a6"/>
            <w:noProof/>
          </w:rPr>
          <w:t>ПАСПОРТ РАБОЧЕЙ ПРОГРАММЫ УЧЕБНОЙ ДИСЦИПЛИНЫ</w:t>
        </w:r>
        <w:r w:rsidR="00C119EC" w:rsidRPr="003D7D67">
          <w:rPr>
            <w:rStyle w:val="a6"/>
            <w:noProof/>
            <w:webHidden/>
          </w:rPr>
          <w:tab/>
          <w:t>4</w:t>
        </w:r>
      </w:hyperlink>
    </w:p>
    <w:p w:rsidR="00C119EC" w:rsidRPr="003D7D67" w:rsidRDefault="00C119EC" w:rsidP="00C119EC">
      <w:pPr>
        <w:pStyle w:val="1"/>
        <w:tabs>
          <w:tab w:val="left" w:pos="880"/>
          <w:tab w:val="right" w:pos="9528"/>
        </w:tabs>
        <w:rPr>
          <w:rStyle w:val="a6"/>
        </w:rPr>
      </w:pPr>
    </w:p>
    <w:p w:rsidR="00C119EC" w:rsidRPr="003D7D67" w:rsidRDefault="005B3E1E" w:rsidP="00C119EC">
      <w:pPr>
        <w:pStyle w:val="1"/>
        <w:tabs>
          <w:tab w:val="left" w:pos="880"/>
          <w:tab w:val="right" w:pos="9528"/>
        </w:tabs>
        <w:rPr>
          <w:b w:val="0"/>
          <w:color w:val="auto"/>
          <w:sz w:val="22"/>
        </w:rPr>
      </w:pPr>
      <w:hyperlink r:id="rId6" w:anchor="_Toc433655123" w:history="1">
        <w:r w:rsidR="00C119EC" w:rsidRPr="003D7D67">
          <w:rPr>
            <w:rStyle w:val="a6"/>
            <w:bCs/>
            <w:noProof/>
          </w:rPr>
          <w:t>2.</w:t>
        </w:r>
        <w:r w:rsidR="00C119EC" w:rsidRPr="003D7D67">
          <w:rPr>
            <w:rStyle w:val="a6"/>
            <w:b w:val="0"/>
            <w:noProof/>
            <w:color w:val="auto"/>
            <w:sz w:val="22"/>
          </w:rPr>
          <w:tab/>
        </w:r>
        <w:r w:rsidR="00C119EC" w:rsidRPr="003D7D67">
          <w:rPr>
            <w:rStyle w:val="a6"/>
            <w:noProof/>
          </w:rPr>
          <w:t>СТРУКТУРА И СОДЕРЖАНИЕ УЧЕБНОЙ ДИСЦИПЛИНЫ</w:t>
        </w:r>
        <w:r w:rsidR="00C119EC" w:rsidRPr="003D7D67">
          <w:rPr>
            <w:rStyle w:val="a6"/>
            <w:noProof/>
            <w:webHidden/>
          </w:rPr>
          <w:tab/>
        </w:r>
      </w:hyperlink>
      <w:r w:rsidR="0084347D">
        <w:t>7</w:t>
      </w:r>
    </w:p>
    <w:p w:rsidR="00C119EC" w:rsidRPr="003D7D67" w:rsidRDefault="00C119EC" w:rsidP="00C119EC">
      <w:pPr>
        <w:pStyle w:val="1"/>
        <w:tabs>
          <w:tab w:val="left" w:pos="880"/>
          <w:tab w:val="right" w:pos="9528"/>
        </w:tabs>
        <w:rPr>
          <w:rStyle w:val="a6"/>
        </w:rPr>
      </w:pPr>
    </w:p>
    <w:p w:rsidR="00C119EC" w:rsidRPr="003D7D67" w:rsidRDefault="005B3E1E" w:rsidP="00C119EC">
      <w:pPr>
        <w:pStyle w:val="1"/>
        <w:tabs>
          <w:tab w:val="left" w:pos="880"/>
          <w:tab w:val="right" w:pos="9528"/>
        </w:tabs>
        <w:rPr>
          <w:b w:val="0"/>
          <w:color w:val="auto"/>
          <w:sz w:val="22"/>
        </w:rPr>
      </w:pPr>
      <w:hyperlink r:id="rId7" w:anchor="_Toc433655124" w:history="1">
        <w:r w:rsidR="00C119EC" w:rsidRPr="003D7D67">
          <w:rPr>
            <w:rStyle w:val="a6"/>
            <w:bCs/>
            <w:noProof/>
          </w:rPr>
          <w:t>3.</w:t>
        </w:r>
        <w:r w:rsidR="00C119EC" w:rsidRPr="003D7D67">
          <w:rPr>
            <w:rStyle w:val="a6"/>
            <w:b w:val="0"/>
            <w:noProof/>
            <w:color w:val="auto"/>
            <w:sz w:val="22"/>
          </w:rPr>
          <w:tab/>
        </w:r>
        <w:r w:rsidR="00C119EC" w:rsidRPr="003D7D67">
          <w:rPr>
            <w:rStyle w:val="a6"/>
            <w:noProof/>
          </w:rPr>
          <w:t>УСЛОВИЯ РЕАЛИЗАЦИИ УЧЕБНОЙ ДИСЦИПЛИНЫ</w:t>
        </w:r>
        <w:r w:rsidR="00C119EC" w:rsidRPr="003D7D67">
          <w:rPr>
            <w:rStyle w:val="a6"/>
            <w:noProof/>
            <w:webHidden/>
          </w:rPr>
          <w:tab/>
          <w:t xml:space="preserve"> </w:t>
        </w:r>
      </w:hyperlink>
      <w:r w:rsidR="0084347D">
        <w:t>12</w:t>
      </w:r>
    </w:p>
    <w:p w:rsidR="00C119EC" w:rsidRPr="003D7D67" w:rsidRDefault="00C119EC" w:rsidP="00C119EC">
      <w:pPr>
        <w:pStyle w:val="1"/>
        <w:tabs>
          <w:tab w:val="left" w:pos="880"/>
          <w:tab w:val="right" w:pos="9528"/>
        </w:tabs>
        <w:rPr>
          <w:rStyle w:val="a6"/>
        </w:rPr>
      </w:pPr>
    </w:p>
    <w:p w:rsidR="00C119EC" w:rsidRPr="003D7D67" w:rsidRDefault="005B3E1E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  <w:r w:rsidRPr="003D7D67">
        <w:rPr>
          <w:rFonts w:ascii="Times New Roman" w:hAnsi="Times New Roman" w:cs="Times New Roman"/>
        </w:rPr>
        <w:fldChar w:fldCharType="end"/>
      </w:r>
    </w:p>
    <w:p w:rsidR="00C119EC" w:rsidRPr="003D7D67" w:rsidRDefault="00C119EC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119EC" w:rsidRPr="003D7D67" w:rsidRDefault="00C119EC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119EC" w:rsidRPr="003D7D67" w:rsidRDefault="00C119EC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119EC" w:rsidRDefault="00C119EC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3D7D67" w:rsidRPr="003D7D67" w:rsidRDefault="003D7D67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119EC" w:rsidRPr="003D7D67" w:rsidRDefault="00C119EC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119EC" w:rsidRPr="003D7D67" w:rsidRDefault="00C119EC" w:rsidP="00C119EC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119EC" w:rsidRPr="003D7D67" w:rsidRDefault="00C119EC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652" w:rsidRPr="003D7D67" w:rsidRDefault="004C6740" w:rsidP="00614D11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7D67">
        <w:rPr>
          <w:rFonts w:ascii="Times New Roman" w:hAnsi="Times New Roman"/>
          <w:sz w:val="28"/>
          <w:szCs w:val="28"/>
        </w:rPr>
        <w:t>ПАСПОРТ ПРОГРАММЫ</w:t>
      </w:r>
      <w:r w:rsidR="004D3652" w:rsidRPr="003D7D67">
        <w:rPr>
          <w:rFonts w:ascii="Times New Roman" w:hAnsi="Times New Roman"/>
          <w:sz w:val="28"/>
          <w:szCs w:val="28"/>
        </w:rPr>
        <w:t xml:space="preserve"> УЧЕБНОЙ ДИСЦИПЛИНЫ</w:t>
      </w:r>
    </w:p>
    <w:p w:rsidR="004C6740" w:rsidRPr="003D7D67" w:rsidRDefault="004D3652" w:rsidP="00614D11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  <w:r w:rsidRPr="003D7D67">
        <w:rPr>
          <w:rFonts w:ascii="Times New Roman" w:hAnsi="Times New Roman"/>
          <w:sz w:val="28"/>
          <w:szCs w:val="28"/>
        </w:rPr>
        <w:t xml:space="preserve">МДК 01.06 </w:t>
      </w:r>
      <w:r w:rsidRPr="003D7D67">
        <w:rPr>
          <w:rFonts w:ascii="Times New Roman" w:hAnsi="Times New Roman"/>
          <w:sz w:val="32"/>
          <w:szCs w:val="32"/>
        </w:rPr>
        <w:t>Оперативно-розыскная деятельность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программы</w:t>
      </w:r>
    </w:p>
    <w:p w:rsidR="004D3652" w:rsidRPr="003D7D67" w:rsidRDefault="004D3652" w:rsidP="00614D1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D7D67">
        <w:rPr>
          <w:rFonts w:ascii="Times New Roman" w:hAnsi="Times New Roman"/>
          <w:sz w:val="28"/>
          <w:szCs w:val="28"/>
        </w:rPr>
        <w:t xml:space="preserve">   Дисциплина</w:t>
      </w:r>
      <w:r w:rsidRPr="003D7D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D7D67">
        <w:rPr>
          <w:rFonts w:ascii="Times New Roman" w:hAnsi="Times New Roman"/>
          <w:bCs/>
          <w:sz w:val="28"/>
          <w:szCs w:val="28"/>
        </w:rPr>
        <w:t>МДК. 01.06</w:t>
      </w:r>
      <w:r w:rsidRPr="003D7D67">
        <w:rPr>
          <w:rFonts w:ascii="Times New Roman" w:hAnsi="Times New Roman"/>
          <w:sz w:val="28"/>
          <w:szCs w:val="28"/>
        </w:rPr>
        <w:t xml:space="preserve"> </w:t>
      </w:r>
      <w:r w:rsidRPr="003D7D67">
        <w:rPr>
          <w:rFonts w:ascii="Times New Roman" w:hAnsi="Times New Roman"/>
          <w:color w:val="000000"/>
          <w:sz w:val="28"/>
          <w:szCs w:val="28"/>
        </w:rPr>
        <w:t>«</w:t>
      </w:r>
      <w:r w:rsidRPr="003D7D67">
        <w:rPr>
          <w:rFonts w:ascii="Times New Roman" w:hAnsi="Times New Roman"/>
          <w:sz w:val="32"/>
          <w:szCs w:val="32"/>
        </w:rPr>
        <w:t>Оперативно-розыскная деятельность</w:t>
      </w:r>
      <w:r w:rsidRPr="003D7D67">
        <w:rPr>
          <w:rFonts w:ascii="Times New Roman" w:hAnsi="Times New Roman"/>
          <w:color w:val="000000"/>
          <w:sz w:val="28"/>
          <w:szCs w:val="28"/>
        </w:rPr>
        <w:t xml:space="preserve">» играет важную роль в системе дисциплин, определяющих содержание среднего профессионального образования по </w:t>
      </w:r>
      <w:r w:rsidRPr="003D7D67">
        <w:rPr>
          <w:rFonts w:ascii="Times New Roman" w:hAnsi="Times New Roman"/>
          <w:sz w:val="28"/>
          <w:szCs w:val="28"/>
        </w:rPr>
        <w:t>специальности 031001 «Правоохранительная деятельность»</w:t>
      </w:r>
    </w:p>
    <w:p w:rsidR="004D3652" w:rsidRPr="003D7D67" w:rsidRDefault="004D3652" w:rsidP="00614D11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4D3652" w:rsidRPr="003D7D67" w:rsidRDefault="004D3652" w:rsidP="00614D11">
      <w:pPr>
        <w:pStyle w:val="a5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D7D67">
        <w:rPr>
          <w:rFonts w:ascii="Times New Roman" w:hAnsi="Times New Roman"/>
          <w:sz w:val="28"/>
          <w:szCs w:val="28"/>
        </w:rPr>
        <w:t>Результатом освоения дисциплины является формирование устойчивой системы знаний в области  Оперативно-розыскной деятельности в правоохранительных органах.</w:t>
      </w:r>
    </w:p>
    <w:p w:rsidR="004D3652" w:rsidRPr="003D7D67" w:rsidRDefault="004D3652" w:rsidP="00614D11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7D67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4D3652" w:rsidRPr="003D7D67" w:rsidRDefault="004D3652" w:rsidP="00614D1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D7D67">
        <w:rPr>
          <w:rFonts w:ascii="Times New Roman" w:hAnsi="Times New Roman"/>
          <w:sz w:val="28"/>
          <w:szCs w:val="28"/>
        </w:rPr>
        <w:t xml:space="preserve">  Программа учебной дисциплины МДК  01.06 «Оперативно-розыскная деятельность»</w:t>
      </w:r>
      <w:r w:rsidRPr="003D7D67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3D7D67">
        <w:rPr>
          <w:rFonts w:ascii="Times New Roman" w:hAnsi="Times New Roman"/>
          <w:sz w:val="28"/>
          <w:szCs w:val="28"/>
        </w:rPr>
        <w:t>является частью примерной основной профессиональной образовательной программы в соответствии с ФГОС по специальности (специальностям) СПО 031001 «Правоохранительная деятельность»</w:t>
      </w:r>
    </w:p>
    <w:p w:rsidR="004D3652" w:rsidRPr="003D7D67" w:rsidRDefault="004D3652" w:rsidP="00614D11">
      <w:pPr>
        <w:widowControl w:val="0"/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  Дисциплина</w:t>
      </w:r>
      <w:r w:rsidRPr="003D7D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дисциплины МДК 01.06 «Оперативно-розыскная деятельность»</w:t>
      </w: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D7D67">
        <w:rPr>
          <w:rFonts w:ascii="Times New Roman" w:hAnsi="Times New Roman" w:cs="Times New Roman"/>
          <w:sz w:val="28"/>
          <w:szCs w:val="28"/>
        </w:rPr>
        <w:t>относится к дисциплинам профессионального модуля – ПМ 01 «Оперативно-служебная деятельность»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1.2. Цели и задачи модуля – требования к результатам освоения модуля</w:t>
      </w:r>
    </w:p>
    <w:p w:rsidR="004C6740" w:rsidRPr="003D7D67" w:rsidRDefault="00614D11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  </w:t>
      </w:r>
      <w:r w:rsidR="004C6740" w:rsidRPr="003D7D67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соответствующими профессиональными компетенциями 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 xml:space="preserve"> в ходе освоения</w:t>
      </w:r>
      <w:r w:rsidR="00614D11" w:rsidRPr="003D7D67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профессионального модуля должен: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- решать оперативно-служебные задачи в составе нарядов и групп;</w:t>
      </w:r>
    </w:p>
    <w:p w:rsidR="004C6740" w:rsidRPr="003D7D67" w:rsidRDefault="004C6740" w:rsidP="00614D11">
      <w:pPr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- обеспечивать безопасность: личную, подчиненных, граждан;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- использовать огнестрельное оружие;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- обеспечивать законность и правопорядок;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- охранять общественный порядок;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- выбирать и тактически правильно применять средства специальной техники в</w:t>
      </w:r>
      <w:r w:rsidR="00614D11" w:rsidRPr="003D7D67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различных оперативно-служебных ситуациях и документально оформлять это</w:t>
      </w:r>
      <w:r w:rsidR="00614D11" w:rsidRPr="003D7D67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применение;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- правильно оформлять и составлять служебные документы, в том числе секретные,</w:t>
      </w:r>
      <w:r w:rsidR="00614D11" w:rsidRPr="003D7D67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содержащие сведения ограниченного пользования;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- выполнять служебные обязанности в строгом соответствии с требованиями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режима секретности.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- организационно-правовые основы и тактику деятельности сотрудников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правоохранительных органов 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- организационно-правовые и тактические основы обеспечения законности и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lastRenderedPageBreak/>
        <w:t>правопорядк</w:t>
      </w:r>
      <w:r w:rsidR="00614D11" w:rsidRPr="003D7D67">
        <w:rPr>
          <w:rFonts w:ascii="Times New Roman" w:hAnsi="Times New Roman" w:cs="Times New Roman"/>
          <w:sz w:val="28"/>
          <w:szCs w:val="28"/>
        </w:rPr>
        <w:t>а, охраны общественного порядка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1.3. Рекомендуемое количество часов на освоение программы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модуля: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 xml:space="preserve"> </w:t>
      </w:r>
      <w:r w:rsidR="00614D11" w:rsidRPr="003D7D67">
        <w:rPr>
          <w:rFonts w:ascii="Times New Roman" w:hAnsi="Times New Roman" w:cs="Times New Roman"/>
          <w:sz w:val="28"/>
          <w:szCs w:val="28"/>
        </w:rPr>
        <w:t>126</w:t>
      </w:r>
      <w:r w:rsidRPr="003D7D67">
        <w:rPr>
          <w:rFonts w:ascii="Times New Roman" w:hAnsi="Times New Roman" w:cs="Times New Roman"/>
          <w:sz w:val="28"/>
          <w:szCs w:val="28"/>
        </w:rPr>
        <w:t xml:space="preserve"> час</w:t>
      </w:r>
      <w:r w:rsidR="00614D11" w:rsidRPr="003D7D67">
        <w:rPr>
          <w:rFonts w:ascii="Times New Roman" w:hAnsi="Times New Roman" w:cs="Times New Roman"/>
          <w:sz w:val="28"/>
          <w:szCs w:val="28"/>
        </w:rPr>
        <w:t>ов</w:t>
      </w:r>
      <w:r w:rsidRPr="003D7D67">
        <w:rPr>
          <w:rFonts w:ascii="Times New Roman" w:hAnsi="Times New Roman" w:cs="Times New Roman"/>
          <w:sz w:val="28"/>
          <w:szCs w:val="28"/>
        </w:rPr>
        <w:t>, включая: обязательной</w:t>
      </w: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аудиторной учебной нагрузки обучающегося – </w:t>
      </w:r>
      <w:r w:rsidR="00614D11" w:rsidRPr="003D7D67">
        <w:rPr>
          <w:rFonts w:ascii="Times New Roman" w:hAnsi="Times New Roman" w:cs="Times New Roman"/>
          <w:sz w:val="28"/>
          <w:szCs w:val="28"/>
        </w:rPr>
        <w:t>84</w:t>
      </w:r>
      <w:r w:rsidRPr="003D7D67">
        <w:rPr>
          <w:rFonts w:ascii="Times New Roman" w:hAnsi="Times New Roman" w:cs="Times New Roman"/>
          <w:sz w:val="28"/>
          <w:szCs w:val="28"/>
        </w:rPr>
        <w:t xml:space="preserve"> час</w:t>
      </w:r>
      <w:r w:rsidR="00614D11" w:rsidRPr="003D7D67">
        <w:rPr>
          <w:rFonts w:ascii="Times New Roman" w:hAnsi="Times New Roman" w:cs="Times New Roman"/>
          <w:sz w:val="28"/>
          <w:szCs w:val="28"/>
        </w:rPr>
        <w:t>а</w:t>
      </w:r>
      <w:r w:rsidRPr="003D7D67">
        <w:rPr>
          <w:rFonts w:ascii="Times New Roman" w:hAnsi="Times New Roman" w:cs="Times New Roman"/>
          <w:sz w:val="28"/>
          <w:szCs w:val="28"/>
        </w:rPr>
        <w:t>; самостоятельной работы</w:t>
      </w:r>
      <w:r w:rsidR="00614D11" w:rsidRPr="003D7D67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 xml:space="preserve">обучающегося – </w:t>
      </w:r>
      <w:r w:rsidR="00614D11" w:rsidRPr="003D7D67">
        <w:rPr>
          <w:rFonts w:ascii="Times New Roman" w:hAnsi="Times New Roman" w:cs="Times New Roman"/>
          <w:sz w:val="28"/>
          <w:szCs w:val="28"/>
        </w:rPr>
        <w:t>42</w:t>
      </w:r>
      <w:r w:rsidRPr="003D7D67">
        <w:rPr>
          <w:rFonts w:ascii="Times New Roman" w:hAnsi="Times New Roman" w:cs="Times New Roman"/>
          <w:sz w:val="28"/>
          <w:szCs w:val="28"/>
        </w:rPr>
        <w:t xml:space="preserve"> час</w:t>
      </w:r>
      <w:r w:rsidR="00614D11" w:rsidRPr="003D7D67">
        <w:rPr>
          <w:rFonts w:ascii="Times New Roman" w:hAnsi="Times New Roman" w:cs="Times New Roman"/>
          <w:sz w:val="28"/>
          <w:szCs w:val="28"/>
        </w:rPr>
        <w:t>а</w:t>
      </w:r>
      <w:r w:rsidRPr="003D7D67">
        <w:rPr>
          <w:rFonts w:ascii="Times New Roman" w:hAnsi="Times New Roman" w:cs="Times New Roman"/>
          <w:sz w:val="28"/>
          <w:szCs w:val="28"/>
        </w:rPr>
        <w:t>.</w:t>
      </w:r>
    </w:p>
    <w:p w:rsidR="00614D11" w:rsidRPr="003D7D67" w:rsidRDefault="00614D11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6740" w:rsidRPr="003D7D67" w:rsidRDefault="004C6740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2. РЕЗУЛЬТАТЫ ОСВОЕНИЯ ПРОФЕССИОНАЛЬНОГО МОДУЛЯ</w:t>
      </w:r>
    </w:p>
    <w:p w:rsidR="004C6740" w:rsidRPr="003D7D67" w:rsidRDefault="00614D11" w:rsidP="006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   </w:t>
      </w:r>
      <w:r w:rsidR="004C6740" w:rsidRPr="003D7D67">
        <w:rPr>
          <w:rFonts w:ascii="Times New Roman" w:hAnsi="Times New Roman" w:cs="Times New Roman"/>
          <w:sz w:val="28"/>
          <w:szCs w:val="28"/>
        </w:rPr>
        <w:t xml:space="preserve">Результатом освоения программы </w:t>
      </w:r>
      <w:r w:rsidRPr="003D7D67">
        <w:rPr>
          <w:rFonts w:ascii="Times New Roman" w:hAnsi="Times New Roman" w:cs="Times New Roman"/>
          <w:sz w:val="28"/>
          <w:szCs w:val="28"/>
        </w:rPr>
        <w:t>учебной дисциплины</w:t>
      </w:r>
      <w:r w:rsidR="004C6740" w:rsidRPr="003D7D67">
        <w:rPr>
          <w:rFonts w:ascii="Times New Roman" w:hAnsi="Times New Roman" w:cs="Times New Roman"/>
          <w:sz w:val="28"/>
          <w:szCs w:val="28"/>
        </w:rPr>
        <w:t xml:space="preserve"> является овладение</w:t>
      </w:r>
      <w:r w:rsidRPr="003D7D67">
        <w:rPr>
          <w:rFonts w:ascii="Times New Roman" w:hAnsi="Times New Roman" w:cs="Times New Roman"/>
          <w:sz w:val="28"/>
          <w:szCs w:val="28"/>
        </w:rPr>
        <w:t xml:space="preserve"> </w:t>
      </w:r>
      <w:r w:rsidR="004C6740" w:rsidRPr="003D7D67">
        <w:rPr>
          <w:rFonts w:ascii="Times New Roman" w:hAnsi="Times New Roman" w:cs="Times New Roman"/>
          <w:sz w:val="28"/>
          <w:szCs w:val="28"/>
        </w:rPr>
        <w:t>обучающимися видом профессиональной деятельности Оперативно-</w:t>
      </w:r>
      <w:r w:rsidRPr="003D7D67">
        <w:rPr>
          <w:rFonts w:ascii="Times New Roman" w:hAnsi="Times New Roman" w:cs="Times New Roman"/>
          <w:sz w:val="28"/>
          <w:szCs w:val="28"/>
        </w:rPr>
        <w:t xml:space="preserve">розыскная </w:t>
      </w:r>
      <w:r w:rsidR="004C6740" w:rsidRPr="003D7D67">
        <w:rPr>
          <w:rFonts w:ascii="Times New Roman" w:hAnsi="Times New Roman" w:cs="Times New Roman"/>
          <w:sz w:val="28"/>
          <w:szCs w:val="28"/>
        </w:rPr>
        <w:t>деятельность, в том числе профессиональными (ПК) и общими (ОК) компетенциями:</w:t>
      </w:r>
    </w:p>
    <w:tbl>
      <w:tblPr>
        <w:tblStyle w:val="a3"/>
        <w:tblW w:w="0" w:type="auto"/>
        <w:tblLook w:val="04A0"/>
      </w:tblPr>
      <w:tblGrid>
        <w:gridCol w:w="1668"/>
        <w:gridCol w:w="7903"/>
      </w:tblGrid>
      <w:tr w:rsidR="004C6740" w:rsidRPr="003D7D67" w:rsidTr="004C6740">
        <w:tc>
          <w:tcPr>
            <w:tcW w:w="1668" w:type="dxa"/>
          </w:tcPr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обучения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Юридически квалифицировать факты, события и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обстоятельства. Принимать решения и совершать юридические</w:t>
            </w:r>
          </w:p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действия в точном соответствии с законом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Обеспечивать соблюдение законодательства субъектами права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Осуществлять реализацию норм материального и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процессуального права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1.4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Обеспечивать законность и правопорядок, безопасность личности,</w:t>
            </w:r>
            <w:r w:rsidR="00614D11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общества и государства, охранять общественный порядок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1.5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Осуществлять оперативно-служебные мероприятия в соответствии</w:t>
            </w:r>
            <w:r w:rsidR="00614D11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с профилем подготовки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1.6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Пресекать противоправные действия, в том числе осуществлять</w:t>
            </w:r>
          </w:p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действия по силовому пресечению правонарушений, задержанию и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сопровождению правонарушителей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9D43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1.7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Обеспечивать выявление, раскрытие и расследование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преступлений и иных правонарушений в соответствии с профилем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подготовки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9D43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1.8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Осуществлять технико-криминалистическое и специальное</w:t>
            </w:r>
          </w:p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 оперативно-служебной деятельности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9D43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1.9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Оказывать первую медицинскую помощь и самопомощь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9D43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1.11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Обеспечивать защиту сведений, составляющих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государственную тайну, сведений конфиденциального характера и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иных охраняемых законом тайн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1.12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Осуществлять профилактику преступлений и иных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правонарушений на основе использования закономерностей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преступности, преступного поведения и методов их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предупреждения, выявлять и устранять причины и условия,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способствующие совершению правонарушений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ПК 1.13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Осуществлять свою профессиональную деятельность во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взаимодействии с сотрудниками иных правоохранительных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органов, органов местного самоуправления, с представителями</w:t>
            </w:r>
          </w:p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общественных объединений, с муниципальными органами охраны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общественного порядка, трудовыми коллективами, гражданами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ОК-1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</w:t>
            </w:r>
            <w:proofErr w:type="gramEnd"/>
          </w:p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профессии, проявлять к ней устойчивый интерес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ОК-2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и анализировать вопросы </w:t>
            </w:r>
            <w:proofErr w:type="gramStart"/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ценностно-мотивационной</w:t>
            </w:r>
            <w:proofErr w:type="gramEnd"/>
          </w:p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ориентации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ОК-3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типовые методы и способы выполнения профессиональных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задач, оценивать их эффективность и качество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ОК-4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ситуациях, в том числе ситуациях риска, и нести за них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ответственность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ОК-5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Проявлять психологическую устойчивость в сложных и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экстремальных ситуациях, предупреждать и разрешать конфликты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в процессе профессиональной деятельности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ОК-7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</w:t>
            </w:r>
          </w:p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в профессиональной деятельности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ОК-8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Правильно строить отношения с коллегами, с различными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категориями граждан, в том числе с представителями различных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национальностей и </w:t>
            </w:r>
            <w:proofErr w:type="spellStart"/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конфессий</w:t>
            </w:r>
            <w:proofErr w:type="spellEnd"/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ОК-9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Устанавливать психологический контакт с окружающими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ОК-10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Адаптироваться к меняющимся условиям профессиональной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ОК-11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личностного развития, заниматься самообразованием, осознанно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планировать повышение квалификации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ОК-13</w:t>
            </w:r>
          </w:p>
        </w:tc>
        <w:tc>
          <w:tcPr>
            <w:tcW w:w="7903" w:type="dxa"/>
          </w:tcPr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Проявлять нетерпимость к коррупционному поведению,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уважительно относиться к праву и закону</w:t>
            </w:r>
          </w:p>
        </w:tc>
      </w:tr>
      <w:tr w:rsidR="004C6740" w:rsidRPr="003D7D67" w:rsidTr="004C6740">
        <w:tc>
          <w:tcPr>
            <w:tcW w:w="1668" w:type="dxa"/>
          </w:tcPr>
          <w:p w:rsidR="004C6740" w:rsidRPr="003D7D67" w:rsidRDefault="004C6740" w:rsidP="003D7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ОК-14</w:t>
            </w:r>
          </w:p>
        </w:tc>
        <w:tc>
          <w:tcPr>
            <w:tcW w:w="7903" w:type="dxa"/>
          </w:tcPr>
          <w:p w:rsidR="004C6740" w:rsidRPr="003D7D67" w:rsidRDefault="004C6740" w:rsidP="00614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Организовывать свою жизнь в соответствии с социально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значимыми представлениями о здоровом образе жизни,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поддерживать должный уровень физической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подготовленности,</w:t>
            </w:r>
          </w:p>
          <w:p w:rsidR="004C6740" w:rsidRPr="003D7D67" w:rsidRDefault="004C6740" w:rsidP="00D239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необходимый</w:t>
            </w:r>
            <w:proofErr w:type="gramEnd"/>
            <w:r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для социальной и профессиональной</w:t>
            </w:r>
            <w:r w:rsidR="00D239F6" w:rsidRPr="003D7D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D67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</w:tbl>
    <w:p w:rsidR="004C6740" w:rsidRPr="003D7D67" w:rsidRDefault="004C6740" w:rsidP="00614D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39F6" w:rsidRPr="003D7D67" w:rsidRDefault="00D239F6" w:rsidP="00614D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39F6" w:rsidRDefault="00D239F6" w:rsidP="00614D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3008" w:rsidRDefault="00BE3008" w:rsidP="00614D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3008" w:rsidRPr="003D7D67" w:rsidRDefault="00BE3008" w:rsidP="00614D1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268D" w:rsidRPr="003D7D67" w:rsidRDefault="00DA268D" w:rsidP="00DA268D">
      <w:pPr>
        <w:pStyle w:val="a4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3D7D67">
        <w:rPr>
          <w:rFonts w:ascii="Times New Roman" w:hAnsi="Times New Roman"/>
          <w:b/>
          <w:sz w:val="28"/>
          <w:szCs w:val="28"/>
        </w:rPr>
        <w:lastRenderedPageBreak/>
        <w:t>2.СТРУКТУРА И СОДЕРЖАНИЕ УЧЕБНОЙ ДИСЦИПЛИНЫ</w:t>
      </w:r>
    </w:p>
    <w:p w:rsidR="00DA268D" w:rsidRPr="003D7D67" w:rsidRDefault="00DA268D" w:rsidP="00DA268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DA268D" w:rsidRPr="003D7D67" w:rsidRDefault="00DA268D" w:rsidP="00DA268D">
      <w:pPr>
        <w:pStyle w:val="a4"/>
        <w:rPr>
          <w:rFonts w:ascii="Times New Roman" w:hAnsi="Times New Roman"/>
          <w:b/>
          <w:sz w:val="28"/>
          <w:szCs w:val="28"/>
        </w:rPr>
      </w:pPr>
      <w:r w:rsidRPr="003D7D67">
        <w:rPr>
          <w:rFonts w:ascii="Times New Roman" w:hAnsi="Times New Roman"/>
          <w:b/>
          <w:sz w:val="28"/>
          <w:szCs w:val="28"/>
        </w:rPr>
        <w:t>2.1. Объём учебной дисциплины и виды учебной работы</w:t>
      </w:r>
    </w:p>
    <w:p w:rsidR="00DA268D" w:rsidRPr="003D7D67" w:rsidRDefault="00DA268D" w:rsidP="00DA268D">
      <w:pPr>
        <w:pStyle w:val="a4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96"/>
        <w:gridCol w:w="2375"/>
      </w:tblGrid>
      <w:tr w:rsidR="00DA268D" w:rsidRPr="003D7D67" w:rsidTr="008241C7">
        <w:tc>
          <w:tcPr>
            <w:tcW w:w="7196" w:type="dxa"/>
          </w:tcPr>
          <w:p w:rsidR="00DA268D" w:rsidRPr="003D7D67" w:rsidRDefault="00DA268D" w:rsidP="008241C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375" w:type="dxa"/>
          </w:tcPr>
          <w:p w:rsidR="00DA268D" w:rsidRPr="003D7D67" w:rsidRDefault="00DA268D" w:rsidP="008241C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>Объём часов</w:t>
            </w:r>
          </w:p>
        </w:tc>
      </w:tr>
      <w:tr w:rsidR="00DA268D" w:rsidRPr="003D7D67" w:rsidTr="008241C7">
        <w:tc>
          <w:tcPr>
            <w:tcW w:w="7196" w:type="dxa"/>
          </w:tcPr>
          <w:p w:rsidR="00DA268D" w:rsidRPr="003D7D67" w:rsidRDefault="00DA268D" w:rsidP="008241C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375" w:type="dxa"/>
          </w:tcPr>
          <w:p w:rsidR="00DA268D" w:rsidRPr="003D7D67" w:rsidRDefault="00DA268D" w:rsidP="00DA26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>126</w:t>
            </w:r>
          </w:p>
        </w:tc>
      </w:tr>
      <w:tr w:rsidR="00DA268D" w:rsidRPr="003D7D67" w:rsidTr="008241C7">
        <w:tc>
          <w:tcPr>
            <w:tcW w:w="7196" w:type="dxa"/>
          </w:tcPr>
          <w:p w:rsidR="00DA268D" w:rsidRPr="003D7D67" w:rsidRDefault="00DA268D" w:rsidP="008241C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375" w:type="dxa"/>
          </w:tcPr>
          <w:p w:rsidR="00DA268D" w:rsidRPr="003D7D67" w:rsidRDefault="00DA268D" w:rsidP="00DA268D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>84</w:t>
            </w:r>
          </w:p>
        </w:tc>
      </w:tr>
      <w:tr w:rsidR="00DA268D" w:rsidRPr="003D7D67" w:rsidTr="008241C7">
        <w:tc>
          <w:tcPr>
            <w:tcW w:w="7196" w:type="dxa"/>
          </w:tcPr>
          <w:p w:rsidR="00DA268D" w:rsidRPr="003D7D67" w:rsidRDefault="00DA268D" w:rsidP="008241C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D7D6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375" w:type="dxa"/>
          </w:tcPr>
          <w:p w:rsidR="00DA268D" w:rsidRPr="003D7D67" w:rsidRDefault="00DA268D" w:rsidP="008241C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A268D" w:rsidRPr="003D7D67" w:rsidTr="008241C7">
        <w:tc>
          <w:tcPr>
            <w:tcW w:w="7196" w:type="dxa"/>
          </w:tcPr>
          <w:p w:rsidR="00DA268D" w:rsidRPr="003D7D67" w:rsidRDefault="00DA268D" w:rsidP="008241C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D7D67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375" w:type="dxa"/>
          </w:tcPr>
          <w:p w:rsidR="00DA268D" w:rsidRPr="003D7D67" w:rsidRDefault="00DA268D" w:rsidP="008241C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</w:tr>
      <w:tr w:rsidR="00DA268D" w:rsidRPr="003D7D67" w:rsidTr="008241C7">
        <w:tc>
          <w:tcPr>
            <w:tcW w:w="7196" w:type="dxa"/>
          </w:tcPr>
          <w:p w:rsidR="00DA268D" w:rsidRPr="003D7D67" w:rsidRDefault="00DA268D" w:rsidP="008241C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3D7D67">
              <w:rPr>
                <w:rFonts w:ascii="Times New Roman" w:hAnsi="Times New Roman"/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2375" w:type="dxa"/>
          </w:tcPr>
          <w:p w:rsidR="00DA268D" w:rsidRPr="003D7D67" w:rsidRDefault="00DA268D" w:rsidP="008241C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DA268D" w:rsidRPr="003D7D67" w:rsidTr="008241C7">
        <w:tc>
          <w:tcPr>
            <w:tcW w:w="7196" w:type="dxa"/>
          </w:tcPr>
          <w:p w:rsidR="00DA268D" w:rsidRPr="003D7D67" w:rsidRDefault="00DA268D" w:rsidP="008241C7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375" w:type="dxa"/>
          </w:tcPr>
          <w:p w:rsidR="00DA268D" w:rsidRPr="003D7D67" w:rsidRDefault="00DA268D" w:rsidP="008241C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</w:tr>
      <w:tr w:rsidR="00DA268D" w:rsidRPr="003D7D67" w:rsidTr="008241C7">
        <w:tc>
          <w:tcPr>
            <w:tcW w:w="9571" w:type="dxa"/>
            <w:gridSpan w:val="2"/>
          </w:tcPr>
          <w:p w:rsidR="00DA268D" w:rsidRPr="003D7D67" w:rsidRDefault="00DA268D" w:rsidP="008241C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7D67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 установлен в форме дифференцированного зачета по завершению курса.</w:t>
            </w:r>
          </w:p>
          <w:p w:rsidR="00DA268D" w:rsidRPr="003D7D67" w:rsidRDefault="00DA268D" w:rsidP="008241C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A268D" w:rsidRPr="003D7D67" w:rsidRDefault="00DA26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УСЛОВИЯ РЕАЛИЗАЦИИ ПРОГРАММЫ УЧЕБНОЙ ДИСЦИПЛИНЫ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Оборудование учебного кабинета и рабочих мест кабинета: раздаточный материал в виде моделей различных ситуаций, могущие возникнуть в профессиональной деятельности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>атериалы уголовных дел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 xml:space="preserve"> оборудование; учебные компьютеры с выходом в Интернет и сервер.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1. Дубоносов Е.С. Основы оперативно-розыскной деятельности : учеб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 xml:space="preserve">особие / Е.С. Дубоносов; под ред. Г.К.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Синилова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>. - 2-е изд.,</w:t>
      </w:r>
      <w:r w:rsidR="009D43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 xml:space="preserve">. и доп. - М.: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>, 2010. - 351 с.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2. Фирсов О.В. Правовые основы оперативно-розыскных мероприятий : учеб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 xml:space="preserve">особие / О.В. Фирсов. - 2-е изд.,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>. и доп. - М.:</w:t>
      </w:r>
      <w:r w:rsidR="009D4395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НОРМА; ИНФРА-М, 2011. - 208 с.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3. Маркушин А.Г. Оперативно-розыскная деятельность : учеб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 xml:space="preserve">ля вузов / А.Г. Маркушин. - 2-е изд.,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 xml:space="preserve">. и доп. - М.: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 xml:space="preserve">, 2013. -400 с. - (Бакалавр. 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>Базовый курс)</w:t>
      </w:r>
      <w:proofErr w:type="gramEnd"/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б) дополнительная литература: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1. Алферов В.Ю., Ильиных В.Л., Федюнин А.Е. Оперативно-розыскная деятельность. Учебно-справочное пособие. М. 2002.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2. Басков В.И. Оперативно-розыскная деятельность. М., 2003.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3. Бобров В.Г. Понятие оперативно-розыскного мероприятия. Основания и условия проведения оперативно-розыскных мероприятий:</w:t>
      </w:r>
      <w:r w:rsidR="009D4395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лекция. М., 2003. С. 4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Водько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 xml:space="preserve"> Н.П. Федеральный закон «об оперативно- розыскной деятельности» в системе Российского законодательства: проблемы и</w:t>
      </w:r>
      <w:r w:rsidR="009D4395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решения. М., 2007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5. Галахов С.С. Правовое регулирование оперативно-розыскной деятельности в Российской Федерации: Лекция. Домодедово: РИПК</w:t>
      </w:r>
      <w:r w:rsidR="009D4395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МВД России, 1995.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Горяинов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 xml:space="preserve"> К.К., Кваша Ю.Ф., Сурков К.В. Федеральный закон «Об оперативно-розыскной деятельности»: Комментарий. М., 1999.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7. Конституция Российской Федерации (принята всенародным голосованием 12 декабря 1993 г.) // Российская газета от 25.12.1993 г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8. Определение Конституционного Суда РФ от 14 июля 1998 г. «По делу о проверке конституционности отдельных положений</w:t>
      </w:r>
      <w:r w:rsidR="009D4395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Федерального закона «Об оперативно-розыскной деятельности» по жалобе гражданки И.Г.Черновой // Вестник Конституционного</w:t>
      </w:r>
      <w:r w:rsidR="009D4395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sz w:val="28"/>
          <w:szCs w:val="28"/>
        </w:rPr>
        <w:t>Суда Российской Федерации, N 6, 1998 г</w:t>
      </w:r>
    </w:p>
    <w:p w:rsidR="007F4362" w:rsidRPr="003D7D67" w:rsidRDefault="007F4362" w:rsidP="009D439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9. Оперативно-розыскная деятельность</w:t>
      </w:r>
      <w:proofErr w:type="gramStart"/>
      <w:r w:rsidRPr="003D7D6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7D67">
        <w:rPr>
          <w:rFonts w:ascii="Times New Roman" w:hAnsi="Times New Roman" w:cs="Times New Roman"/>
          <w:sz w:val="28"/>
          <w:szCs w:val="28"/>
        </w:rPr>
        <w:t xml:space="preserve"> учеб. / Под ред. К.К.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Горяинова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 xml:space="preserve">, В.С.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Овчинского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 xml:space="preserve">, Г.К. </w:t>
      </w:r>
      <w:proofErr w:type="spellStart"/>
      <w:r w:rsidRPr="003D7D67">
        <w:rPr>
          <w:rFonts w:ascii="Times New Roman" w:hAnsi="Times New Roman" w:cs="Times New Roman"/>
          <w:sz w:val="28"/>
          <w:szCs w:val="28"/>
        </w:rPr>
        <w:t>Синилова</w:t>
      </w:r>
      <w:proofErr w:type="spellEnd"/>
      <w:r w:rsidRPr="003D7D67">
        <w:rPr>
          <w:rFonts w:ascii="Times New Roman" w:hAnsi="Times New Roman" w:cs="Times New Roman"/>
          <w:sz w:val="28"/>
          <w:szCs w:val="28"/>
        </w:rPr>
        <w:t>, А.Ю. Шумилова. - Изд. 2-е,</w:t>
      </w:r>
      <w:r w:rsidR="009D4395">
        <w:rPr>
          <w:rFonts w:ascii="Times New Roman" w:hAnsi="Times New Roman" w:cs="Times New Roman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доп. и </w:t>
      </w:r>
      <w:proofErr w:type="spell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3D7D67">
        <w:rPr>
          <w:rFonts w:ascii="Times New Roman" w:hAnsi="Times New Roman" w:cs="Times New Roman"/>
          <w:color w:val="000000"/>
          <w:sz w:val="28"/>
          <w:szCs w:val="28"/>
        </w:rPr>
        <w:t>. - М.: ИНФРА - М, 2004. - 849 с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lastRenderedPageBreak/>
        <w:t>10. Основы оперативно-розыскной деятельности: учеб. / Под общ</w:t>
      </w:r>
      <w:proofErr w:type="gram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ед. С.В. Степашина. - СПб.: Лань, 1999. - 704 </w:t>
      </w:r>
      <w:proofErr w:type="gram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3D7D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>11. Основы оперативно-розыскной деятельности: учеб</w:t>
      </w:r>
      <w:proofErr w:type="gram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особие. – 3-е изд. доп. и </w:t>
      </w:r>
      <w:proofErr w:type="spell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. под ред. А.Е. </w:t>
      </w:r>
      <w:proofErr w:type="spell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Чечетина</w:t>
      </w:r>
      <w:proofErr w:type="spellEnd"/>
      <w:r w:rsidRPr="003D7D67">
        <w:rPr>
          <w:rFonts w:ascii="Times New Roman" w:hAnsi="Times New Roman" w:cs="Times New Roman"/>
          <w:color w:val="000000"/>
          <w:sz w:val="28"/>
          <w:szCs w:val="28"/>
        </w:rPr>
        <w:t>. – Барнаул: РЮИ МВД</w:t>
      </w:r>
      <w:r w:rsidR="009D43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color w:val="000000"/>
          <w:sz w:val="28"/>
          <w:szCs w:val="28"/>
        </w:rPr>
        <w:t>России, 2007. – С. 134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>12. Постановление Пленума Верховного Суда РФ от 24 декабря 1993 г. N 13 «О некоторых вопросах, связанных с применением статей 23</w:t>
      </w:r>
      <w:r w:rsidR="009D43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color w:val="000000"/>
          <w:sz w:val="28"/>
          <w:szCs w:val="28"/>
        </w:rPr>
        <w:t>и 25 Конституции Российской Федерации» // Бюллетень Верховного Суда Российской Федерации, 1994, N 3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>13. Постановление Пленума Верховного Суда РФ от 31 октября 1995 г. N 8 «О некоторых вопросах применения судами Конституции</w:t>
      </w:r>
      <w:r w:rsidR="009D43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 при осуществлении правосудия» // Бюллетень Верховного Суда Российской Федерации, 1996 г., N 2, с. 1.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14. Правовые основы оперативно-розыскных мероприятий: </w:t>
      </w:r>
      <w:proofErr w:type="spell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науч</w:t>
      </w:r>
      <w:proofErr w:type="gram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gramEnd"/>
      <w:r w:rsidRPr="003D7D67">
        <w:rPr>
          <w:rFonts w:ascii="Times New Roman" w:hAnsi="Times New Roman" w:cs="Times New Roman"/>
          <w:color w:val="000000"/>
          <w:sz w:val="28"/>
          <w:szCs w:val="28"/>
        </w:rPr>
        <w:t>практ</w:t>
      </w:r>
      <w:proofErr w:type="spellEnd"/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. пособие под ред. Е.М. </w:t>
      </w:r>
      <w:proofErr w:type="spell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Рябкова</w:t>
      </w:r>
      <w:proofErr w:type="spellEnd"/>
      <w:r w:rsidRPr="003D7D67">
        <w:rPr>
          <w:rFonts w:ascii="Times New Roman" w:hAnsi="Times New Roman" w:cs="Times New Roman"/>
          <w:color w:val="000000"/>
          <w:sz w:val="28"/>
          <w:szCs w:val="28"/>
        </w:rPr>
        <w:t>, В.В. Петрова. М., 2004. С. 23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15. </w:t>
      </w:r>
      <w:proofErr w:type="gram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Приказ Федеральной службы налоговой полиции РФ, ФСБ РФ, МВД РФ, Федеральной службы охраны РФ, ФПС РФ, ГТК РФ и</w:t>
      </w:r>
      <w:r w:rsidR="009D43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color w:val="000000"/>
          <w:sz w:val="28"/>
          <w:szCs w:val="28"/>
        </w:rPr>
        <w:t>Службы внешней разведки РФ от 13 мая 1998 г. N 175/226/336/201/286/410/56 «Об утверждении Инструкции о порядке представления</w:t>
      </w:r>
      <w:r w:rsidR="009D43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color w:val="000000"/>
          <w:sz w:val="28"/>
          <w:szCs w:val="28"/>
        </w:rPr>
        <w:t>результатов оперативно-розыскной деятельности органу дознания, следователю, прокурору или в суд» // Бюллетень нормативных</w:t>
      </w:r>
      <w:proofErr w:type="gramEnd"/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>актов федеральных органов исполнительной власти от 14 сентября 1998 г., N 23.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>16. Уголовно-процессуальный кодекс РФ от 18 декабря 2001 г. № 174-ФЗ // Российская газета. 23.12.2001 г. С изменениями и</w:t>
      </w:r>
      <w:r w:rsidR="009D43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color w:val="000000"/>
          <w:sz w:val="28"/>
          <w:szCs w:val="28"/>
        </w:rPr>
        <w:t>дополнениями по состоянию на 1.01.2007.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>17. Уголовный кодекс РФ от 13 июня 1996 г. N 63-ФЗ // Собрание законодательства Российской Федерации, 17 июня 1996 г., N 25, ст.2954. С изменениями и дополнениями по состоянию на 1.01.2007.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>18. Федеральный закон от 12 августа 1995 г. N 144-ФЗ «Об оперативно-розыскной деятельности» // Собрание законодательства</w:t>
      </w:r>
      <w:r w:rsidR="009D43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7D67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 от 14 августа 1995 г., N 33, ст. 3349. С изменениями и дополнениями по состоянию на 1.01.2007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19. </w:t>
      </w:r>
      <w:proofErr w:type="spell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Чечетин</w:t>
      </w:r>
      <w:proofErr w:type="spellEnd"/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 А.Е. Оперативно-розыскные мероприятия и права личности. Барнаул, 2006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>20. Шумилов А.Ю. Курс основ оперативно-розыскной деятельности: учебник для вузов. М., 2007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в) интернет-ресурсы: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1. СПС «Консультант-плюс» </w:t>
      </w:r>
      <w:proofErr w:type="spellStart"/>
      <w:r w:rsidRPr="003D7D67">
        <w:rPr>
          <w:rFonts w:ascii="Times New Roman" w:hAnsi="Times New Roman" w:cs="Times New Roman"/>
          <w:color w:val="0000FF"/>
          <w:sz w:val="28"/>
          <w:szCs w:val="28"/>
        </w:rPr>
        <w:t>www.consultant.ru</w:t>
      </w:r>
      <w:proofErr w:type="spellEnd"/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2. СПС «Гарант» </w:t>
      </w:r>
      <w:proofErr w:type="spellStart"/>
      <w:r w:rsidRPr="003D7D67">
        <w:rPr>
          <w:rFonts w:ascii="Times New Roman" w:hAnsi="Times New Roman" w:cs="Times New Roman"/>
          <w:color w:val="0000FF"/>
          <w:sz w:val="28"/>
          <w:szCs w:val="28"/>
        </w:rPr>
        <w:t>www.garant.ru</w:t>
      </w:r>
      <w:proofErr w:type="spellEnd"/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3. Электронная библиотека студента-юриста (Компания «Консультант-Плюс») </w:t>
      </w:r>
      <w:r w:rsidRPr="003D7D67">
        <w:rPr>
          <w:rFonts w:ascii="Times New Roman" w:hAnsi="Times New Roman" w:cs="Times New Roman"/>
          <w:color w:val="0000FF"/>
          <w:sz w:val="28"/>
          <w:szCs w:val="28"/>
        </w:rPr>
        <w:t>www.best-shara.net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4. Свод законов Российской империи </w:t>
      </w:r>
      <w:proofErr w:type="spellStart"/>
      <w:r w:rsidRPr="003D7D67">
        <w:rPr>
          <w:rFonts w:ascii="Times New Roman" w:hAnsi="Times New Roman" w:cs="Times New Roman"/>
          <w:color w:val="0000FF"/>
          <w:sz w:val="28"/>
          <w:szCs w:val="28"/>
        </w:rPr>
        <w:t>www.academic.ru</w:t>
      </w:r>
      <w:proofErr w:type="spellEnd"/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5. Классика Российской Цивилистики </w:t>
      </w:r>
      <w:proofErr w:type="spellStart"/>
      <w:r w:rsidRPr="003D7D67">
        <w:rPr>
          <w:rFonts w:ascii="Times New Roman" w:hAnsi="Times New Roman" w:cs="Times New Roman"/>
          <w:color w:val="0000FF"/>
          <w:sz w:val="28"/>
          <w:szCs w:val="28"/>
        </w:rPr>
        <w:t>www.down-load.nchti.ru</w:t>
      </w:r>
      <w:proofErr w:type="spellEnd"/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6. Обучающая программа по СПС «Консультант0Плюс» </w:t>
      </w:r>
      <w:proofErr w:type="spellStart"/>
      <w:r w:rsidRPr="003D7D67">
        <w:rPr>
          <w:rFonts w:ascii="Times New Roman" w:hAnsi="Times New Roman" w:cs="Times New Roman"/>
          <w:color w:val="0000FF"/>
          <w:sz w:val="28"/>
          <w:szCs w:val="28"/>
        </w:rPr>
        <w:t>www.tls-cons.ru</w:t>
      </w:r>
      <w:proofErr w:type="spellEnd"/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lastRenderedPageBreak/>
        <w:t>7. Пакет прикладных программ «</w:t>
      </w:r>
      <w:proofErr w:type="spell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Statistica</w:t>
      </w:r>
      <w:proofErr w:type="spellEnd"/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3D7D67">
        <w:rPr>
          <w:rFonts w:ascii="Times New Roman" w:hAnsi="Times New Roman" w:cs="Times New Roman"/>
          <w:color w:val="0000FF"/>
          <w:sz w:val="28"/>
          <w:szCs w:val="28"/>
        </w:rPr>
        <w:t>www.lib.mexmat.ru</w:t>
      </w:r>
      <w:proofErr w:type="spellEnd"/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8. Электронные Интернет - библиотеки (готовая </w:t>
      </w:r>
      <w:proofErr w:type="spell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html</w:t>
      </w:r>
      <w:proofErr w:type="spellEnd"/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 - программа) </w:t>
      </w:r>
      <w:proofErr w:type="spellStart"/>
      <w:r w:rsidRPr="003D7D67">
        <w:rPr>
          <w:rFonts w:ascii="Times New Roman" w:hAnsi="Times New Roman" w:cs="Times New Roman"/>
          <w:color w:val="0000FF"/>
          <w:sz w:val="28"/>
          <w:szCs w:val="28"/>
        </w:rPr>
        <w:t>www.reeed.ru</w:t>
      </w:r>
      <w:proofErr w:type="spellEnd"/>
    </w:p>
    <w:p w:rsidR="007F4362" w:rsidRPr="003D7D67" w:rsidRDefault="007F4362" w:rsidP="007F4362">
      <w:pPr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D7D67">
        <w:rPr>
          <w:rFonts w:ascii="Times New Roman" w:hAnsi="Times New Roman" w:cs="Times New Roman"/>
          <w:color w:val="000000"/>
          <w:sz w:val="28"/>
          <w:szCs w:val="28"/>
        </w:rPr>
        <w:t>Программа «</w:t>
      </w:r>
      <w:proofErr w:type="spellStart"/>
      <w:r w:rsidRPr="003D7D67">
        <w:rPr>
          <w:rFonts w:ascii="Times New Roman" w:hAnsi="Times New Roman" w:cs="Times New Roman"/>
          <w:color w:val="000000"/>
          <w:sz w:val="28"/>
          <w:szCs w:val="28"/>
        </w:rPr>
        <w:t>ЮрКлиника</w:t>
      </w:r>
      <w:proofErr w:type="spellEnd"/>
      <w:r w:rsidRPr="003D7D67">
        <w:rPr>
          <w:rFonts w:ascii="Times New Roman" w:hAnsi="Times New Roman" w:cs="Times New Roman"/>
          <w:color w:val="000000"/>
          <w:sz w:val="28"/>
          <w:szCs w:val="28"/>
        </w:rPr>
        <w:t xml:space="preserve">»: электронная база консультационных материалов </w:t>
      </w:r>
      <w:hyperlink r:id="rId8" w:history="1">
        <w:r w:rsidRPr="003D7D67">
          <w:rPr>
            <w:rStyle w:val="a6"/>
            <w:rFonts w:ascii="Times New Roman" w:hAnsi="Times New Roman" w:cs="Times New Roman"/>
            <w:sz w:val="28"/>
            <w:szCs w:val="28"/>
          </w:rPr>
          <w:t>www.krasn.pravo.ru</w:t>
        </w:r>
      </w:hyperlink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7D67">
        <w:rPr>
          <w:rFonts w:ascii="Times New Roman" w:hAnsi="Times New Roman" w:cs="Times New Roman"/>
          <w:b/>
          <w:bCs/>
          <w:sz w:val="28"/>
          <w:szCs w:val="28"/>
        </w:rPr>
        <w:t>4.3. Общие требования к организации образовательного процесса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Условие проведение занятий.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Предусмотрены следующие традиционные и интерактивные формы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проведения лекций: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. проблемная лекция;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. лекция – визуализация;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. лекция – дискуссия;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. лекция с разбором конкретных ситуаций.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Традиционные формы практических занятий: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. использование специализированных и прикладных программ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юридического профиля;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решение конкретных юридических ситуаций на базе порталов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юридического значения;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. компьютерное моделирование правовых явлений и процессов;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. групповая дискуссия;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. мозговой штурм;</w:t>
      </w:r>
    </w:p>
    <w:p w:rsidR="007F4362" w:rsidRPr="003D7D67" w:rsidRDefault="007F4362" w:rsidP="007F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. семинар – совещание;</w:t>
      </w:r>
    </w:p>
    <w:p w:rsidR="007F4362" w:rsidRPr="003D7D67" w:rsidRDefault="007F4362" w:rsidP="007F4362">
      <w:pPr>
        <w:jc w:val="both"/>
        <w:rPr>
          <w:rFonts w:ascii="Times New Roman" w:hAnsi="Times New Roman" w:cs="Times New Roman"/>
          <w:sz w:val="28"/>
          <w:szCs w:val="28"/>
        </w:rPr>
      </w:pPr>
      <w:r w:rsidRPr="003D7D67">
        <w:rPr>
          <w:rFonts w:ascii="Times New Roman" w:hAnsi="Times New Roman" w:cs="Times New Roman"/>
          <w:sz w:val="28"/>
          <w:szCs w:val="28"/>
        </w:rPr>
        <w:t>. семинар – конференция.</w:t>
      </w:r>
    </w:p>
    <w:p w:rsidR="007F4362" w:rsidRPr="003D7D67" w:rsidRDefault="007F43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7D67" w:rsidRPr="003D7D67" w:rsidRDefault="003D7D6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D7D67" w:rsidRPr="003D7D67" w:rsidSect="005B0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B1C41"/>
    <w:multiLevelType w:val="hybridMultilevel"/>
    <w:tmpl w:val="91ACF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6740"/>
    <w:rsid w:val="002A1919"/>
    <w:rsid w:val="00330930"/>
    <w:rsid w:val="003D7D67"/>
    <w:rsid w:val="00465F89"/>
    <w:rsid w:val="004948E2"/>
    <w:rsid w:val="004C6740"/>
    <w:rsid w:val="004D3652"/>
    <w:rsid w:val="004D757D"/>
    <w:rsid w:val="005B0E84"/>
    <w:rsid w:val="005B3E1E"/>
    <w:rsid w:val="00614D11"/>
    <w:rsid w:val="00687973"/>
    <w:rsid w:val="007F4362"/>
    <w:rsid w:val="0084347D"/>
    <w:rsid w:val="009D4395"/>
    <w:rsid w:val="009E3C62"/>
    <w:rsid w:val="00BE3008"/>
    <w:rsid w:val="00BF39E5"/>
    <w:rsid w:val="00C119EC"/>
    <w:rsid w:val="00D239F6"/>
    <w:rsid w:val="00DA268D"/>
    <w:rsid w:val="00E97338"/>
    <w:rsid w:val="00F04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E8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9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7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4D3652"/>
    <w:pPr>
      <w:spacing w:after="0" w:line="240" w:lineRule="auto"/>
    </w:pPr>
    <w:rPr>
      <w:rFonts w:ascii="Calibri" w:eastAsia="Calibri" w:hAnsi="Calibri" w:cs="Times New Roman"/>
      <w:szCs w:val="20"/>
    </w:rPr>
  </w:style>
  <w:style w:type="paragraph" w:styleId="a5">
    <w:name w:val="List Paragraph"/>
    <w:basedOn w:val="a"/>
    <w:uiPriority w:val="99"/>
    <w:qFormat/>
    <w:rsid w:val="004D365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Hyperlink"/>
    <w:basedOn w:val="a0"/>
    <w:uiPriority w:val="99"/>
    <w:semiHidden/>
    <w:unhideWhenUsed/>
    <w:rsid w:val="007F436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119E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1">
    <w:name w:val="toc 1"/>
    <w:autoRedefine/>
    <w:uiPriority w:val="39"/>
    <w:semiHidden/>
    <w:unhideWhenUsed/>
    <w:rsid w:val="00C119EC"/>
    <w:pPr>
      <w:spacing w:after="5" w:line="256" w:lineRule="auto"/>
      <w:ind w:left="478" w:right="712"/>
    </w:pPr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n.pravo.ru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36\Desktop\&#1087;&#1088;&#1086;&#1075;&#1088;&#1072;&#1084;&#1084;&#1099;\&#1102;&#1088;&#1080;&#1089;&#1090;&#1099;\&#1087;&#1088;&#1086;&#1075;&#1088;&#1072;&#1084;&#1084;&#1099;%20&#1040;&#1093;&#1084;&#1077;&#1090;&#1079;&#1103;&#1085;&#1086;&#1074;\&#1087;&#1088;&#1086;&#1075;&#1088;&#1072;&#1084;&#1084;&#1099;%20&#1040;&#1093;&#1084;&#1077;&#1090;&#1079;&#1103;&#1085;&#1086;&#1074;%20&#1056;.&#1056;\&#1091;&#1075;&#1086;&#1083;%20&#1087;&#1088;&#1072;&#1074;&#1086;%20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36\Desktop\&#1087;&#1088;&#1086;&#1075;&#1088;&#1072;&#1084;&#1084;&#1099;\&#1102;&#1088;&#1080;&#1089;&#1090;&#1099;\&#1087;&#1088;&#1086;&#1075;&#1088;&#1072;&#1084;&#1084;&#1099;%20&#1040;&#1093;&#1084;&#1077;&#1090;&#1079;&#1103;&#1085;&#1086;&#1074;\&#1087;&#1088;&#1086;&#1075;&#1088;&#1072;&#1084;&#1084;&#1099;%20&#1040;&#1093;&#1084;&#1077;&#1090;&#1079;&#1103;&#1085;&#1086;&#1074;%20&#1056;.&#1056;\&#1091;&#1075;&#1086;&#1083;%20&#1087;&#1088;&#1072;&#1074;&#1086;%201.doc" TargetMode="External"/><Relationship Id="rId5" Type="http://schemas.openxmlformats.org/officeDocument/2006/relationships/hyperlink" Target="file:///C:\Users\36\Desktop\&#1087;&#1088;&#1086;&#1075;&#1088;&#1072;&#1084;&#1084;&#1099;\&#1102;&#1088;&#1080;&#1089;&#1090;&#1099;\&#1087;&#1088;&#1086;&#1075;&#1088;&#1072;&#1084;&#1084;&#1099;%20&#1040;&#1093;&#1084;&#1077;&#1090;&#1079;&#1103;&#1085;&#1086;&#1074;\&#1087;&#1088;&#1086;&#1075;&#1088;&#1072;&#1084;&#1084;&#1099;%20&#1040;&#1093;&#1084;&#1077;&#1090;&#1079;&#1103;&#1085;&#1086;&#1074;%20&#1056;.&#1056;\&#1091;&#1075;&#1086;&#1083;%20&#1087;&#1088;&#1072;&#1074;&#1086;%201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2063</Words>
  <Characters>11764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</dc:creator>
  <cp:keywords/>
  <dc:description/>
  <cp:lastModifiedBy>36</cp:lastModifiedBy>
  <cp:revision>14</cp:revision>
  <cp:lastPrinted>2016-11-17T12:32:00Z</cp:lastPrinted>
  <dcterms:created xsi:type="dcterms:W3CDTF">2015-11-11T13:10:00Z</dcterms:created>
  <dcterms:modified xsi:type="dcterms:W3CDTF">2016-11-17T12:33:00Z</dcterms:modified>
</cp:coreProperties>
</file>